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367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15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答辩小组</w:t>
            </w:r>
          </w:p>
        </w:tc>
        <w:tc>
          <w:tcPr>
            <w:tcW w:w="567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251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孙志梅（组长）、平萍、刘小畅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地点：J4-202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答辩秘书：朱琳</w:t>
            </w:r>
          </w:p>
        </w:tc>
        <w:tc>
          <w:tcPr>
            <w:tcW w:w="567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可、孔诚、龙佳鸣、李思源、刘张影、邹伟、田蒈屹、赵一鸣、雷娅、蔡文静、陈振宇、余思宇、彭燊、陈展鹏、尹浩文、陈颖颖、贾欣、张玉荣、李瑞、宋晨月、杨庭威、阮林溪、吴茜朵、彭宗、费新秀、邢瀚文、刘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251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陈晶晶（组长）、石兵华、邸忆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地点：J4-203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答辩秘书：鲁伊珂</w:t>
            </w:r>
          </w:p>
        </w:tc>
        <w:tc>
          <w:tcPr>
            <w:tcW w:w="567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曾柏纯、肖炫炫、李韶祥、杜若、左希意、江小庆、胡雄峰、夏志龙、付诗琪、涂阳辉、程伊洱、周亚桐、龚格青、武晨红、冯泉波、徐维隆、寇文轩、尹思畯虞映江、周凯悦、左义晨、舒安妮、杨琦、李高幸子、毛欢、叶倩莲、王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  <w:jc w:val="center"/>
        </w:trPr>
        <w:tc>
          <w:tcPr>
            <w:tcW w:w="251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胡长坤（组长）、王正、左乾坤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地点：J4-205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答辩秘书：郭如玉</w:t>
            </w:r>
          </w:p>
        </w:tc>
        <w:tc>
          <w:tcPr>
            <w:tcW w:w="5676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马晨露、方兴顺、张雨薇、胡震林、曹帅、胡振凯、韩遵龙、向善德、温俊雄、吕春雨、文子涵、熊宇航、付振威、石磊、翟静筠、王恒星、林晨雨、郭岩、程傲、张书钊、戴力、尤江宇、朱澳、李汭函、代浩然、王昱、尹胜双</w:t>
            </w:r>
          </w:p>
        </w:tc>
      </w:tr>
    </w:tbl>
    <w:p>
      <w:pPr>
        <w:pStyle w:val="11"/>
        <w:numPr>
          <w:ilvl w:val="0"/>
          <w:numId w:val="0"/>
        </w:numPr>
        <w:adjustRightInd/>
        <w:snapToGrid/>
        <w:spacing w:after="0"/>
        <w:ind w:left="360" w:leftChars="0"/>
        <w:jc w:val="center"/>
        <w:rPr>
          <w:rFonts w:ascii="仿宋" w:hAnsi="仿宋" w:eastAsia="仿宋" w:cs="宋体"/>
          <w:b/>
          <w:bCs/>
          <w:color w:val="FF0000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答辩分组安排</w:t>
      </w:r>
    </w:p>
    <w:p>
      <w:pPr>
        <w:pStyle w:val="11"/>
        <w:numPr>
          <w:ilvl w:val="0"/>
          <w:numId w:val="0"/>
        </w:numPr>
        <w:adjustRightInd/>
        <w:snapToGrid/>
        <w:spacing w:after="0"/>
        <w:ind w:left="360" w:leftChars="0"/>
        <w:jc w:val="both"/>
        <w:rPr>
          <w:rFonts w:ascii="仿宋" w:hAnsi="仿宋" w:eastAsia="仿宋" w:cs="宋体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FF0000"/>
          <w:sz w:val="28"/>
          <w:szCs w:val="28"/>
        </w:rPr>
        <w:t>注：实际参加一辩学生名单以5月9日公示可参加一辩学生名单为准。</w:t>
      </w: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/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YjAyYWY2MzYyNjNiNWVhOWJiMTY2ZWM1NWFkZjAifQ=="/>
  </w:docVars>
  <w:rsids>
    <w:rsidRoot w:val="00741DA2"/>
    <w:rsid w:val="001F4308"/>
    <w:rsid w:val="00632741"/>
    <w:rsid w:val="006C420E"/>
    <w:rsid w:val="00741DA2"/>
    <w:rsid w:val="007B05F9"/>
    <w:rsid w:val="00A4497E"/>
    <w:rsid w:val="00C5799B"/>
    <w:rsid w:val="00F4334E"/>
    <w:rsid w:val="00F55069"/>
    <w:rsid w:val="20F72B2F"/>
    <w:rsid w:val="3F99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438</Characters>
  <Lines>3</Lines>
  <Paragraphs>1</Paragraphs>
  <TotalTime>1</TotalTime>
  <ScaleCrop>false</ScaleCrop>
  <LinksUpToDate>false</LinksUpToDate>
  <CharactersWithSpaces>438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2023-04-11T12:29:00Z</dcterms:created>
  <dc:creator>Windows 用户</dc:creator>
  <cp:lastModifiedBy>豆妈</cp:lastModifiedBy>
  <dcterms:modified xsi:type="dcterms:W3CDTF">2023-04-14T00:47:55Z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61EF79CCF3794776898E775075E4F442</vt:lpwstr>
  </property>
</Properties>
</file>