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附件3-1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第四届湖北省高校教师教学创新大赛申报书</w:t>
      </w: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一、基本情况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8"/>
        <w:gridCol w:w="721"/>
        <w:gridCol w:w="856"/>
        <w:gridCol w:w="778"/>
        <w:gridCol w:w="1099"/>
        <w:gridCol w:w="855"/>
        <w:gridCol w:w="672"/>
        <w:gridCol w:w="46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主讲教师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高校教 龄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团队教师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学历/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参赛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课程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3454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2771" w:type="dxa"/>
            <w:gridSpan w:val="3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3454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学科门类</w:t>
            </w:r>
          </w:p>
        </w:tc>
        <w:tc>
          <w:tcPr>
            <w:tcW w:w="2771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教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学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情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7918" w:type="dxa"/>
            <w:gridSpan w:val="9"/>
            <w:noWrap w:val="0"/>
            <w:vAlign w:val="top"/>
          </w:tcPr>
          <w:p>
            <w:pPr>
              <w:jc w:val="lef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pStyle w:val="2"/>
              <w:ind w:firstLine="0" w:firstLineChars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二、主讲教师近五年内讲授参赛课程情况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82"/>
        <w:gridCol w:w="2157"/>
        <w:gridCol w:w="1327"/>
        <w:gridCol w:w="1667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授课学期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授课学时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color w:val="auto"/>
          <w:highlight w:val="none"/>
        </w:rPr>
      </w:pP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三、推荐意见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教研室</w:t>
            </w: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color w:val="auto"/>
                <w:highlight w:val="none"/>
              </w:rPr>
            </w:pPr>
          </w:p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系部</w:t>
            </w: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391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系部党组织</w:t>
            </w: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tabs>
                <w:tab w:val="left" w:pos="4391"/>
              </w:tabs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系部</w:t>
            </w: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620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系部</w:t>
            </w: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（盖章）</w:t>
            </w:r>
          </w:p>
          <w:p>
            <w:pPr>
              <w:tabs>
                <w:tab w:val="left" w:pos="4391"/>
                <w:tab w:val="left" w:pos="6500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</w:tbl>
    <w:p>
      <w:r>
        <w:rPr>
          <w:rFonts w:hint="eastAsia" w:ascii="仿宋" w:hAnsi="仿宋" w:eastAsia="仿宋" w:cs="仿宋"/>
          <w:color w:val="auto"/>
          <w:szCs w:val="21"/>
          <w:highlight w:val="none"/>
        </w:rPr>
        <w:t>注：支撑材料原件的扫描件请在大赛官网提交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TYxMzc0ZGY3MGUwNTE4ZmViMTliY2MwZmM5NzcifQ=="/>
  </w:docVars>
  <w:rsids>
    <w:rsidRoot w:val="233962D1"/>
    <w:rsid w:val="233962D1"/>
    <w:rsid w:val="497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2023-12-11T09:00:00Z</dcterms:created>
  <dc:creator>Administrator</dc:creator>
  <cp:lastModifiedBy>Administrator</cp:lastModifiedBy>
  <dcterms:modified xsi:type="dcterms:W3CDTF">2023-12-11T09:01:29Z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F5CCC0F48F864C4281DF9BB9579527FE_11</vt:lpwstr>
  </property>
</Properties>
</file>