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附件2</w:t>
      </w:r>
    </w:p>
    <w:p>
      <w:pPr>
        <w:jc w:val="center"/>
        <w:rPr>
          <w:rFonts w:hint="eastAsia" w:ascii="Times New Roman" w:hAnsi="Times New Roman" w:eastAsia="仿宋" w:cs="Times New Roman"/>
          <w:kern w:val="2"/>
          <w:sz w:val="36"/>
          <w:szCs w:val="36"/>
          <w:lang w:val="en-US" w:eastAsia="zh-CN" w:bidi="ar-SA"/>
        </w:rPr>
      </w:pPr>
      <w:r>
        <w:rPr>
          <w:rFonts w:hint="eastAsia" w:ascii="Times New Roman" w:hAnsi="Times New Roman" w:eastAsia="仿宋" w:cs="Times New Roman"/>
          <w:kern w:val="2"/>
          <w:sz w:val="36"/>
          <w:szCs w:val="36"/>
          <w:lang w:val="en-US" w:eastAsia="zh-CN" w:bidi="ar-SA"/>
        </w:rPr>
        <w:t>湖北省教育工作先进集体拟推荐对象</w:t>
      </w:r>
    </w:p>
    <w:p>
      <w:pPr>
        <w:jc w:val="center"/>
        <w:rPr>
          <w:rFonts w:hint="eastAsia" w:ascii="Times New Roman" w:hAnsi="Times New Roman" w:eastAsia="仿宋" w:cs="Times New Roman"/>
          <w:kern w:val="2"/>
          <w:sz w:val="36"/>
          <w:szCs w:val="36"/>
          <w:lang w:val="en-US" w:eastAsia="zh-CN" w:bidi="ar-SA"/>
        </w:rPr>
      </w:pPr>
      <w:r>
        <w:rPr>
          <w:rFonts w:hint="eastAsia" w:ascii="Times New Roman" w:hAnsi="Times New Roman" w:eastAsia="仿宋" w:cs="Times New Roman"/>
          <w:kern w:val="2"/>
          <w:sz w:val="36"/>
          <w:szCs w:val="36"/>
          <w:lang w:val="en-US" w:eastAsia="zh-CN" w:bidi="ar-SA"/>
        </w:rPr>
        <w:t>基本情况及先进事迹一览表</w:t>
      </w:r>
    </w:p>
    <w:p>
      <w:pPr>
        <w:rPr>
          <w:rFonts w:hint="eastAsia"/>
          <w:lang w:val="en-US" w:eastAsia="zh-CN"/>
        </w:rPr>
      </w:pPr>
    </w:p>
    <w:tbl>
      <w:tblPr>
        <w:tblStyle w:val="3"/>
        <w:tblW w:w="102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5"/>
        <w:gridCol w:w="1715"/>
        <w:gridCol w:w="1454"/>
        <w:gridCol w:w="1649"/>
        <w:gridCol w:w="1380"/>
        <w:gridCol w:w="2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955" w:type="dxa"/>
            <w:vAlign w:val="center"/>
          </w:tcPr>
          <w:p>
            <w:pPr>
              <w:spacing w:line="400" w:lineRule="exact"/>
              <w:jc w:val="center"/>
              <w:rPr>
                <w:rFonts w:ascii="Times New Roman" w:hAnsi="Times New Roman" w:eastAsia="仿宋_GB2312"/>
                <w:sz w:val="24"/>
              </w:rPr>
            </w:pPr>
            <w:r>
              <w:rPr>
                <w:rFonts w:ascii="Times New Roman" w:hAnsi="Times New Roman" w:eastAsia="仿宋_GB2312"/>
                <w:sz w:val="24"/>
              </w:rPr>
              <w:t>集体名称</w:t>
            </w:r>
          </w:p>
        </w:tc>
        <w:tc>
          <w:tcPr>
            <w:tcW w:w="8268" w:type="dxa"/>
            <w:gridSpan w:val="5"/>
            <w:vAlign w:val="center"/>
          </w:tcPr>
          <w:p>
            <w:pPr>
              <w:spacing w:line="400" w:lineRule="exact"/>
              <w:jc w:val="center"/>
              <w:rPr>
                <w:rFonts w:hint="default" w:ascii="Times New Roman" w:hAnsi="Times New Roman" w:eastAsia="仿宋_GB2312"/>
                <w:sz w:val="24"/>
                <w:lang w:val="en-US" w:eastAsia="zh-CN"/>
              </w:rPr>
            </w:pPr>
            <w:r>
              <w:rPr>
                <w:rFonts w:ascii="Times New Roman" w:hAnsi="Times New Roman" w:eastAsia="仿宋_GB2312"/>
                <w:sz w:val="24"/>
              </w:rPr>
              <w:t>学生工作部</w:t>
            </w:r>
            <w:r>
              <w:rPr>
                <w:rFonts w:hint="eastAsia" w:ascii="Times New Roman" w:hAnsi="Times New Roman" w:eastAsia="仿宋_GB2312"/>
                <w:sz w:val="24"/>
                <w:lang w:eastAsia="zh-CN"/>
              </w:rPr>
              <w:t>（</w:t>
            </w:r>
            <w:r>
              <w:rPr>
                <w:rFonts w:hint="eastAsia" w:ascii="Times New Roman" w:hAnsi="Times New Roman" w:eastAsia="仿宋_GB2312"/>
                <w:sz w:val="24"/>
                <w:lang w:val="en-US" w:eastAsia="zh-CN"/>
              </w:rPr>
              <w:t>武装部</w:t>
            </w:r>
            <w:bookmarkStart w:id="0" w:name="_GoBack"/>
            <w:bookmarkEnd w:id="0"/>
            <w:r>
              <w:rPr>
                <w:rFonts w:hint="eastAsia" w:ascii="Times New Roman" w:hAnsi="Times New Roman" w:eastAsia="仿宋_GB2312"/>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955" w:type="dxa"/>
            <w:vAlign w:val="center"/>
          </w:tcPr>
          <w:p>
            <w:pPr>
              <w:spacing w:line="400" w:lineRule="exact"/>
              <w:jc w:val="center"/>
              <w:rPr>
                <w:rFonts w:ascii="Times New Roman" w:hAnsi="Times New Roman" w:eastAsia="仿宋_GB2312"/>
                <w:sz w:val="24"/>
              </w:rPr>
            </w:pPr>
            <w:r>
              <w:rPr>
                <w:rFonts w:ascii="Times New Roman" w:hAnsi="Times New Roman" w:eastAsia="仿宋_GB2312"/>
                <w:sz w:val="24"/>
              </w:rPr>
              <w:t>集体性质</w:t>
            </w:r>
          </w:p>
        </w:tc>
        <w:tc>
          <w:tcPr>
            <w:tcW w:w="1715" w:type="dxa"/>
            <w:vAlign w:val="center"/>
          </w:tcPr>
          <w:p>
            <w:pPr>
              <w:spacing w:line="400" w:lineRule="exact"/>
              <w:jc w:val="center"/>
              <w:rPr>
                <w:rFonts w:ascii="Times New Roman" w:hAnsi="Times New Roman" w:eastAsia="仿宋_GB2312"/>
                <w:sz w:val="24"/>
              </w:rPr>
            </w:pPr>
            <w:r>
              <w:rPr>
                <w:rFonts w:ascii="Times New Roman" w:hAnsi="Times New Roman" w:eastAsia="仿宋_GB2312"/>
                <w:sz w:val="24"/>
              </w:rPr>
              <w:t>职能部门</w:t>
            </w:r>
          </w:p>
        </w:tc>
        <w:tc>
          <w:tcPr>
            <w:tcW w:w="1454" w:type="dxa"/>
            <w:vAlign w:val="center"/>
          </w:tcPr>
          <w:p>
            <w:pPr>
              <w:spacing w:line="400" w:lineRule="exact"/>
              <w:jc w:val="center"/>
              <w:rPr>
                <w:rFonts w:ascii="Times New Roman" w:hAnsi="Times New Roman" w:eastAsia="仿宋_GB2312"/>
                <w:sz w:val="24"/>
              </w:rPr>
            </w:pPr>
            <w:r>
              <w:rPr>
                <w:rFonts w:ascii="Times New Roman" w:hAnsi="Times New Roman" w:eastAsia="仿宋_GB2312"/>
                <w:sz w:val="24"/>
              </w:rPr>
              <w:t>性质级别</w:t>
            </w:r>
          </w:p>
        </w:tc>
        <w:tc>
          <w:tcPr>
            <w:tcW w:w="1649" w:type="dxa"/>
            <w:vAlign w:val="center"/>
          </w:tcPr>
          <w:p>
            <w:pPr>
              <w:spacing w:line="400" w:lineRule="exact"/>
              <w:jc w:val="center"/>
              <w:rPr>
                <w:rFonts w:ascii="Times New Roman" w:hAnsi="Times New Roman" w:eastAsia="仿宋_GB2312"/>
                <w:sz w:val="24"/>
              </w:rPr>
            </w:pPr>
            <w:r>
              <w:rPr>
                <w:rFonts w:ascii="Times New Roman" w:hAnsi="Times New Roman" w:eastAsia="仿宋_GB2312"/>
                <w:sz w:val="24"/>
              </w:rPr>
              <w:t>校二级单位</w:t>
            </w:r>
          </w:p>
        </w:tc>
        <w:tc>
          <w:tcPr>
            <w:tcW w:w="1380" w:type="dxa"/>
            <w:vAlign w:val="center"/>
          </w:tcPr>
          <w:p>
            <w:pPr>
              <w:spacing w:line="400" w:lineRule="exact"/>
              <w:jc w:val="center"/>
              <w:rPr>
                <w:rFonts w:ascii="Times New Roman" w:hAnsi="Times New Roman" w:eastAsia="仿宋_GB2312"/>
                <w:sz w:val="24"/>
              </w:rPr>
            </w:pPr>
            <w:r>
              <w:rPr>
                <w:rFonts w:ascii="Times New Roman" w:hAnsi="Times New Roman" w:eastAsia="仿宋_GB2312"/>
                <w:sz w:val="24"/>
              </w:rPr>
              <w:t>人员总数</w:t>
            </w:r>
          </w:p>
        </w:tc>
        <w:tc>
          <w:tcPr>
            <w:tcW w:w="2070" w:type="dxa"/>
            <w:vAlign w:val="center"/>
          </w:tcPr>
          <w:p>
            <w:pPr>
              <w:spacing w:line="400" w:lineRule="exact"/>
              <w:jc w:val="center"/>
              <w:rPr>
                <w:rFonts w:ascii="Times New Roman" w:hAnsi="Times New Roman" w:eastAsia="仿宋_GB2312"/>
                <w:sz w:val="24"/>
              </w:rPr>
            </w:pPr>
            <w:r>
              <w:rPr>
                <w:rFonts w:hint="eastAsia" w:ascii="Times New Roman" w:hAnsi="Times New Roman" w:eastAsia="仿宋_GB2312"/>
                <w:sz w:val="24"/>
              </w:rPr>
              <w:t>10人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955" w:type="dxa"/>
            <w:vAlign w:val="center"/>
          </w:tcPr>
          <w:p>
            <w:pPr>
              <w:spacing w:line="400" w:lineRule="exact"/>
              <w:jc w:val="center"/>
              <w:rPr>
                <w:rFonts w:ascii="Times New Roman" w:hAnsi="Times New Roman" w:eastAsia="仿宋_GB2312"/>
                <w:sz w:val="24"/>
              </w:rPr>
            </w:pPr>
            <w:r>
              <w:rPr>
                <w:rFonts w:ascii="Times New Roman" w:hAnsi="Times New Roman" w:eastAsia="仿宋_GB2312"/>
                <w:sz w:val="24"/>
              </w:rPr>
              <w:t>负责人姓名</w:t>
            </w:r>
          </w:p>
        </w:tc>
        <w:tc>
          <w:tcPr>
            <w:tcW w:w="1715" w:type="dxa"/>
            <w:vAlign w:val="center"/>
          </w:tcPr>
          <w:p>
            <w:pPr>
              <w:spacing w:line="400" w:lineRule="exact"/>
              <w:jc w:val="center"/>
              <w:rPr>
                <w:rFonts w:ascii="Times New Roman" w:hAnsi="Times New Roman" w:eastAsia="仿宋_GB2312"/>
                <w:sz w:val="24"/>
              </w:rPr>
            </w:pPr>
            <w:r>
              <w:rPr>
                <w:rFonts w:ascii="Times New Roman" w:hAnsi="Times New Roman" w:eastAsia="仿宋_GB2312"/>
                <w:sz w:val="24"/>
              </w:rPr>
              <w:t>吕学斌</w:t>
            </w:r>
          </w:p>
        </w:tc>
        <w:tc>
          <w:tcPr>
            <w:tcW w:w="1454" w:type="dxa"/>
            <w:vAlign w:val="center"/>
          </w:tcPr>
          <w:p>
            <w:pPr>
              <w:spacing w:line="400" w:lineRule="exact"/>
              <w:jc w:val="center"/>
              <w:rPr>
                <w:rFonts w:ascii="Times New Roman" w:hAnsi="Times New Roman" w:eastAsia="仿宋_GB2312"/>
                <w:sz w:val="24"/>
              </w:rPr>
            </w:pPr>
            <w:r>
              <w:rPr>
                <w:rFonts w:ascii="Times New Roman" w:hAnsi="Times New Roman" w:eastAsia="仿宋_GB2312"/>
                <w:sz w:val="24"/>
              </w:rPr>
              <w:t>职务</w:t>
            </w:r>
          </w:p>
        </w:tc>
        <w:tc>
          <w:tcPr>
            <w:tcW w:w="1649" w:type="dxa"/>
            <w:vAlign w:val="center"/>
          </w:tcPr>
          <w:p>
            <w:pPr>
              <w:spacing w:line="400" w:lineRule="exact"/>
              <w:jc w:val="center"/>
              <w:rPr>
                <w:rFonts w:ascii="Times New Roman" w:hAnsi="Times New Roman" w:eastAsia="仿宋_GB2312"/>
                <w:sz w:val="24"/>
              </w:rPr>
            </w:pPr>
            <w:r>
              <w:rPr>
                <w:rFonts w:ascii="Times New Roman" w:hAnsi="Times New Roman" w:eastAsia="仿宋_GB2312"/>
                <w:sz w:val="24"/>
              </w:rPr>
              <w:t>副部长</w:t>
            </w:r>
          </w:p>
        </w:tc>
        <w:tc>
          <w:tcPr>
            <w:tcW w:w="1380" w:type="dxa"/>
            <w:vAlign w:val="center"/>
          </w:tcPr>
          <w:p>
            <w:pPr>
              <w:spacing w:line="400" w:lineRule="exact"/>
              <w:jc w:val="center"/>
              <w:rPr>
                <w:rFonts w:ascii="Times New Roman" w:hAnsi="Times New Roman" w:eastAsia="仿宋_GB2312"/>
                <w:sz w:val="24"/>
              </w:rPr>
            </w:pPr>
            <w:r>
              <w:rPr>
                <w:rFonts w:ascii="Times New Roman" w:hAnsi="Times New Roman" w:eastAsia="仿宋_GB2312"/>
                <w:sz w:val="24"/>
              </w:rPr>
              <w:t>身份证号</w:t>
            </w:r>
          </w:p>
        </w:tc>
        <w:tc>
          <w:tcPr>
            <w:tcW w:w="2070" w:type="dxa"/>
            <w:vAlign w:val="center"/>
          </w:tcPr>
          <w:p>
            <w:pPr>
              <w:spacing w:line="400" w:lineRule="exact"/>
              <w:jc w:val="center"/>
              <w:rPr>
                <w:rFonts w:ascii="Times New Roman" w:hAnsi="Times New Roman" w:eastAsia="仿宋_GB2312"/>
                <w:sz w:val="24"/>
              </w:rPr>
            </w:pPr>
            <w:r>
              <w:rPr>
                <w:rFonts w:hint="eastAsia" w:ascii="Times New Roman" w:hAnsi="Times New Roman" w:eastAsia="仿宋_GB2312"/>
                <w:sz w:val="24"/>
              </w:rPr>
              <w:t>420</w:t>
            </w:r>
            <w:r>
              <w:rPr>
                <w:rFonts w:hint="eastAsia" w:ascii="Times New Roman" w:hAnsi="Times New Roman" w:eastAsia="仿宋_GB2312"/>
                <w:sz w:val="24"/>
                <w:lang w:val="en-US" w:eastAsia="zh-CN"/>
              </w:rPr>
              <w:t>*******</w:t>
            </w:r>
            <w:r>
              <w:rPr>
                <w:rFonts w:hint="eastAsia" w:ascii="Times New Roman" w:hAnsi="Times New Roman" w:eastAsia="仿宋_GB2312"/>
                <w:sz w:val="24"/>
              </w:rPr>
              <w:t>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955" w:type="dxa"/>
            <w:vAlign w:val="center"/>
          </w:tcPr>
          <w:p>
            <w:pPr>
              <w:spacing w:line="400" w:lineRule="exact"/>
              <w:jc w:val="center"/>
              <w:rPr>
                <w:rFonts w:ascii="Times New Roman" w:hAnsi="Times New Roman" w:eastAsia="仿宋_GB2312"/>
                <w:sz w:val="24"/>
              </w:rPr>
            </w:pPr>
            <w:r>
              <w:rPr>
                <w:rFonts w:ascii="Times New Roman" w:hAnsi="Times New Roman" w:eastAsia="仿宋_GB2312"/>
                <w:sz w:val="24"/>
              </w:rPr>
              <w:t>拟授称号</w:t>
            </w:r>
          </w:p>
        </w:tc>
        <w:tc>
          <w:tcPr>
            <w:tcW w:w="8268" w:type="dxa"/>
            <w:gridSpan w:val="5"/>
            <w:vAlign w:val="center"/>
          </w:tcPr>
          <w:p>
            <w:pPr>
              <w:spacing w:line="400" w:lineRule="exact"/>
              <w:jc w:val="center"/>
              <w:rPr>
                <w:rFonts w:ascii="Times New Roman" w:hAnsi="Times New Roman" w:eastAsia="仿宋_GB2312"/>
                <w:sz w:val="24"/>
              </w:rPr>
            </w:pPr>
            <w:r>
              <w:rPr>
                <w:rFonts w:ascii="Times New Roman" w:hAnsi="Times New Roman" w:eastAsia="仿宋_GB2312"/>
                <w:sz w:val="24"/>
              </w:rPr>
              <w:t>湖北省教育工作先进集体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8" w:hRule="atLeast"/>
          <w:jc w:val="center"/>
        </w:trPr>
        <w:tc>
          <w:tcPr>
            <w:tcW w:w="1955" w:type="dxa"/>
            <w:vAlign w:val="center"/>
          </w:tcPr>
          <w:p>
            <w:pPr>
              <w:spacing w:line="400" w:lineRule="exact"/>
              <w:jc w:val="center"/>
              <w:rPr>
                <w:rFonts w:ascii="Times New Roman" w:hAnsi="Times New Roman" w:eastAsia="仿宋_GB2312"/>
                <w:sz w:val="24"/>
              </w:rPr>
            </w:pPr>
            <w:r>
              <w:rPr>
                <w:rFonts w:ascii="Times New Roman" w:hAnsi="Times New Roman" w:eastAsia="仿宋_GB2312"/>
                <w:sz w:val="24"/>
              </w:rPr>
              <w:t>奖惩情况</w:t>
            </w:r>
          </w:p>
        </w:tc>
        <w:tc>
          <w:tcPr>
            <w:tcW w:w="8268" w:type="dxa"/>
            <w:gridSpan w:val="5"/>
            <w:vAlign w:val="center"/>
          </w:tcPr>
          <w:p>
            <w:pPr>
              <w:rPr>
                <w:rFonts w:hint="eastAsia" w:ascii="黑体" w:hAnsi="黑体" w:eastAsia="黑体"/>
                <w:sz w:val="24"/>
              </w:rPr>
            </w:pPr>
            <w:r>
              <w:rPr>
                <w:rFonts w:hint="eastAsia" w:ascii="黑体" w:hAnsi="黑体" w:eastAsia="黑体"/>
                <w:sz w:val="24"/>
              </w:rPr>
              <w:t>集体荣誉：</w:t>
            </w:r>
          </w:p>
          <w:p>
            <w:pPr>
              <w:rPr>
                <w:rFonts w:hint="eastAsia" w:ascii="仿宋" w:hAnsi="仿宋" w:eastAsia="仿宋"/>
                <w:sz w:val="24"/>
              </w:rPr>
            </w:pPr>
            <w:r>
              <w:rPr>
                <w:rFonts w:hint="eastAsia" w:ascii="仿宋" w:hAnsi="仿宋" w:eastAsia="仿宋"/>
                <w:sz w:val="24"/>
              </w:rPr>
              <w:t>部门连续3年获得校级年度考核先进单位；</w:t>
            </w:r>
          </w:p>
          <w:p>
            <w:pPr>
              <w:rPr>
                <w:rFonts w:hint="eastAsia" w:ascii="仿宋" w:hAnsi="仿宋" w:eastAsia="仿宋"/>
                <w:sz w:val="24"/>
              </w:rPr>
            </w:pPr>
            <w:r>
              <w:rPr>
                <w:rFonts w:ascii="仿宋" w:hAnsi="仿宋" w:eastAsia="仿宋"/>
                <w:sz w:val="24"/>
              </w:rPr>
              <w:t>部门连续</w:t>
            </w:r>
            <w:r>
              <w:rPr>
                <w:rFonts w:hint="eastAsia" w:ascii="仿宋" w:hAnsi="仿宋" w:eastAsia="仿宋"/>
                <w:sz w:val="24"/>
              </w:rPr>
              <w:t>7年获得校级宣传工作先进集体；</w:t>
            </w:r>
          </w:p>
          <w:p>
            <w:pPr>
              <w:rPr>
                <w:rFonts w:hint="eastAsia" w:ascii="仿宋" w:hAnsi="仿宋" w:eastAsia="仿宋"/>
                <w:sz w:val="24"/>
              </w:rPr>
            </w:pPr>
            <w:r>
              <w:rPr>
                <w:rFonts w:hint="eastAsia" w:ascii="仿宋" w:hAnsi="仿宋" w:eastAsia="仿宋"/>
                <w:sz w:val="24"/>
              </w:rPr>
              <w:t>部门于2016年获得湖北省高校征兵工作成效突出单位；</w:t>
            </w:r>
          </w:p>
          <w:p>
            <w:pPr>
              <w:rPr>
                <w:rFonts w:hint="eastAsia" w:ascii="仿宋" w:hAnsi="仿宋" w:eastAsia="仿宋"/>
                <w:sz w:val="24"/>
              </w:rPr>
            </w:pPr>
            <w:r>
              <w:rPr>
                <w:rFonts w:hint="eastAsia" w:ascii="仿宋" w:hAnsi="仿宋" w:eastAsia="仿宋"/>
                <w:sz w:val="24"/>
              </w:rPr>
              <w:t>部门于2017年获得湖北省高校征兵工作成效突出单位；</w:t>
            </w:r>
          </w:p>
          <w:p>
            <w:pPr>
              <w:rPr>
                <w:rFonts w:hint="eastAsia" w:ascii="仿宋" w:hAnsi="仿宋" w:eastAsia="仿宋"/>
                <w:sz w:val="24"/>
              </w:rPr>
            </w:pPr>
            <w:r>
              <w:rPr>
                <w:rFonts w:hint="eastAsia" w:ascii="仿宋" w:hAnsi="仿宋" w:eastAsia="仿宋"/>
                <w:sz w:val="24"/>
              </w:rPr>
              <w:t>部门于2017年获得武汉市征兵工作先进单位；</w:t>
            </w:r>
          </w:p>
          <w:p>
            <w:pPr>
              <w:rPr>
                <w:rFonts w:hint="eastAsia" w:ascii="仿宋" w:hAnsi="仿宋" w:eastAsia="仿宋"/>
                <w:sz w:val="24"/>
              </w:rPr>
            </w:pPr>
            <w:r>
              <w:rPr>
                <w:rFonts w:hint="eastAsia" w:ascii="仿宋" w:hAnsi="仿宋" w:eastAsia="仿宋"/>
                <w:sz w:val="24"/>
              </w:rPr>
              <w:t>部门项目《建立家校联动机制，提升心理健康教育工作水平》于2018年获得湖北省平安校园建设成果三等奖；</w:t>
            </w:r>
          </w:p>
          <w:p>
            <w:pPr>
              <w:rPr>
                <w:rFonts w:hint="eastAsia" w:ascii="仿宋" w:hAnsi="仿宋" w:eastAsia="仿宋"/>
                <w:sz w:val="24"/>
              </w:rPr>
            </w:pPr>
            <w:r>
              <w:rPr>
                <w:rFonts w:hint="eastAsia" w:ascii="仿宋" w:hAnsi="仿宋" w:eastAsia="仿宋"/>
                <w:sz w:val="24"/>
              </w:rPr>
              <w:t>部门于2018年获得湖北省高校征兵工作成效突出单位；</w:t>
            </w:r>
          </w:p>
          <w:p>
            <w:pPr>
              <w:rPr>
                <w:rFonts w:hint="eastAsia" w:ascii="仿宋" w:hAnsi="仿宋" w:eastAsia="仿宋"/>
                <w:sz w:val="24"/>
              </w:rPr>
            </w:pPr>
            <w:r>
              <w:rPr>
                <w:rFonts w:hint="eastAsia" w:ascii="仿宋" w:hAnsi="仿宋" w:eastAsia="仿宋"/>
                <w:sz w:val="24"/>
              </w:rPr>
              <w:t>部门项目《关爱留守儿童——防范性侵》于2019年获批湖北省心理学会“温馨行动”社会服务项目，获湖北省“挑战杯”大赛三等奖；</w:t>
            </w:r>
          </w:p>
          <w:p>
            <w:pPr>
              <w:rPr>
                <w:rFonts w:hint="eastAsia" w:ascii="仿宋" w:hAnsi="仿宋" w:eastAsia="仿宋"/>
                <w:sz w:val="24"/>
              </w:rPr>
            </w:pPr>
            <w:r>
              <w:rPr>
                <w:rFonts w:hint="eastAsia" w:ascii="仿宋" w:hAnsi="仿宋" w:eastAsia="仿宋"/>
                <w:sz w:val="24"/>
              </w:rPr>
              <w:t>部门于2019年被授予全国高校心理委员研究协作组理事单位，封静被聘为全国高校心理委员研究协作组理事；</w:t>
            </w:r>
          </w:p>
          <w:p>
            <w:pPr>
              <w:rPr>
                <w:rFonts w:hint="eastAsia" w:ascii="仿宋" w:hAnsi="仿宋" w:eastAsia="仿宋"/>
                <w:sz w:val="24"/>
              </w:rPr>
            </w:pPr>
            <w:r>
              <w:rPr>
                <w:rFonts w:hint="eastAsia" w:ascii="仿宋" w:hAnsi="仿宋" w:eastAsia="仿宋"/>
                <w:sz w:val="24"/>
              </w:rPr>
              <w:t>部门于2020年获得湖北省高校征兵工作成效突出单位；</w:t>
            </w:r>
          </w:p>
          <w:p>
            <w:pPr>
              <w:rPr>
                <w:rFonts w:hint="eastAsia" w:ascii="仿宋" w:hAnsi="仿宋" w:eastAsia="仿宋"/>
                <w:sz w:val="24"/>
              </w:rPr>
            </w:pPr>
            <w:r>
              <w:rPr>
                <w:rFonts w:hint="eastAsia" w:ascii="仿宋" w:hAnsi="仿宋" w:eastAsia="仿宋"/>
                <w:sz w:val="24"/>
              </w:rPr>
              <w:t>部门于2020年获得武汉市征兵工作先进单位；</w:t>
            </w:r>
          </w:p>
          <w:p>
            <w:pPr>
              <w:rPr>
                <w:rFonts w:hint="eastAsia" w:ascii="仿宋" w:hAnsi="仿宋" w:eastAsia="仿宋"/>
                <w:sz w:val="24"/>
              </w:rPr>
            </w:pPr>
            <w:r>
              <w:rPr>
                <w:rFonts w:hint="eastAsia" w:ascii="仿宋" w:hAnsi="仿宋" w:eastAsia="仿宋"/>
                <w:sz w:val="24"/>
              </w:rPr>
              <w:t>部门项目《“家校心理金课”搭建家校共育桥梁》于2021年获评湖北省高校学生工作特色案例；</w:t>
            </w:r>
          </w:p>
          <w:p>
            <w:pPr>
              <w:rPr>
                <w:rFonts w:hint="eastAsia" w:ascii="仿宋" w:hAnsi="仿宋" w:eastAsia="仿宋"/>
                <w:sz w:val="24"/>
              </w:rPr>
            </w:pPr>
            <w:r>
              <w:rPr>
                <w:rFonts w:hint="eastAsia" w:ascii="仿宋" w:hAnsi="仿宋" w:eastAsia="仿宋"/>
                <w:sz w:val="24"/>
              </w:rPr>
              <w:t>部门于2021年获得湖北省高校征兵工作成效突出单位；</w:t>
            </w:r>
          </w:p>
          <w:p>
            <w:pPr>
              <w:rPr>
                <w:rFonts w:hint="eastAsia" w:ascii="仿宋" w:hAnsi="仿宋" w:eastAsia="仿宋"/>
                <w:sz w:val="24"/>
              </w:rPr>
            </w:pPr>
            <w:r>
              <w:rPr>
                <w:rFonts w:ascii="仿宋" w:hAnsi="仿宋" w:eastAsia="仿宋"/>
                <w:sz w:val="24"/>
              </w:rPr>
              <w:t>部门所负责的征兵工作站于2022年被湖北省征兵办公室、湖北省教育厅评定为省级示范高校征兵工作站</w:t>
            </w:r>
            <w:r>
              <w:rPr>
                <w:rFonts w:hint="eastAsia" w:ascii="仿宋" w:hAnsi="仿宋" w:eastAsia="仿宋"/>
                <w:sz w:val="24"/>
              </w:rPr>
              <w:t>；</w:t>
            </w:r>
          </w:p>
          <w:p>
            <w:pPr>
              <w:rPr>
                <w:rFonts w:ascii="Times New Roman" w:hAnsi="Times New Roman" w:eastAsia="仿宋_GB2312"/>
                <w:sz w:val="24"/>
              </w:rPr>
            </w:pPr>
            <w:r>
              <w:rPr>
                <w:rFonts w:ascii="仿宋" w:hAnsi="仿宋" w:eastAsia="仿宋"/>
                <w:sz w:val="24"/>
              </w:rPr>
              <w:t>部门于2022年获湖北省宪法卫士活动优秀组织单位荣誉称号。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1" w:hRule="exact"/>
          <w:jc w:val="center"/>
        </w:trPr>
        <w:tc>
          <w:tcPr>
            <w:tcW w:w="1955" w:type="dxa"/>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奖惩情况</w:t>
            </w:r>
          </w:p>
          <w:p>
            <w:pPr>
              <w:pStyle w:val="2"/>
              <w:jc w:val="center"/>
              <w:rPr>
                <w:rFonts w:hint="default" w:eastAsia="仿宋_GB2312"/>
                <w:lang w:val="en-US" w:eastAsia="zh-CN"/>
              </w:rPr>
            </w:pPr>
            <w:r>
              <w:rPr>
                <w:rFonts w:hint="eastAsia" w:ascii="仿宋" w:hAnsi="仿宋" w:eastAsia="仿宋" w:cs="仿宋"/>
                <w:sz w:val="24"/>
                <w:szCs w:val="24"/>
                <w:lang w:eastAsia="zh-CN"/>
              </w:rPr>
              <w:t>（</w:t>
            </w:r>
            <w:r>
              <w:rPr>
                <w:rFonts w:hint="eastAsia" w:ascii="仿宋" w:hAnsi="仿宋" w:eastAsia="仿宋" w:cs="仿宋"/>
                <w:kern w:val="2"/>
                <w:sz w:val="24"/>
                <w:szCs w:val="24"/>
                <w:lang w:val="en-US" w:eastAsia="zh-CN" w:bidi="ar-SA"/>
              </w:rPr>
              <w:t>接上）</w:t>
            </w:r>
          </w:p>
        </w:tc>
        <w:tc>
          <w:tcPr>
            <w:tcW w:w="8268" w:type="dxa"/>
            <w:gridSpan w:val="5"/>
            <w:vAlign w:val="center"/>
          </w:tcPr>
          <w:p>
            <w:pPr>
              <w:rPr>
                <w:rFonts w:hint="eastAsia" w:ascii="黑体" w:hAnsi="黑体" w:eastAsia="黑体"/>
                <w:sz w:val="24"/>
              </w:rPr>
            </w:pPr>
            <w:r>
              <w:rPr>
                <w:rFonts w:hint="eastAsia" w:ascii="黑体" w:hAnsi="黑体" w:eastAsia="黑体"/>
                <w:sz w:val="24"/>
              </w:rPr>
              <w:t>个人荣誉：</w:t>
            </w:r>
          </w:p>
          <w:p>
            <w:pPr>
              <w:rPr>
                <w:rFonts w:hint="eastAsia" w:ascii="仿宋" w:hAnsi="仿宋" w:eastAsia="仿宋"/>
                <w:sz w:val="24"/>
              </w:rPr>
            </w:pPr>
            <w:r>
              <w:rPr>
                <w:rFonts w:hint="eastAsia" w:ascii="仿宋" w:hAnsi="仿宋" w:eastAsia="仿宋"/>
                <w:sz w:val="24"/>
              </w:rPr>
              <w:t>封静主持的《性与性别多元化课程设计》于2018年获第四届湖北省高校心理健康教育优秀成果课程教学类一等奖；</w:t>
            </w:r>
          </w:p>
          <w:p>
            <w:pPr>
              <w:rPr>
                <w:rFonts w:hint="eastAsia" w:ascii="仿宋" w:hAnsi="仿宋" w:eastAsia="仿宋"/>
                <w:sz w:val="24"/>
              </w:rPr>
            </w:pPr>
            <w:r>
              <w:rPr>
                <w:rFonts w:hint="eastAsia" w:ascii="仿宋" w:hAnsi="仿宋" w:eastAsia="仿宋"/>
                <w:sz w:val="24"/>
              </w:rPr>
              <w:t>陈静主持的《高校心理健康教育专职教师双重角色的思考》于2018年获第四届湖北省高校心理健康教育优秀成果危机干预类三等奖；</w:t>
            </w:r>
          </w:p>
          <w:p>
            <w:pPr>
              <w:rPr>
                <w:rFonts w:hint="eastAsia" w:ascii="仿宋" w:hAnsi="仿宋" w:eastAsia="仿宋"/>
                <w:sz w:val="24"/>
              </w:rPr>
            </w:pPr>
            <w:r>
              <w:rPr>
                <w:rFonts w:hint="eastAsia" w:ascii="仿宋" w:hAnsi="仿宋" w:eastAsia="仿宋"/>
                <w:sz w:val="24"/>
              </w:rPr>
              <w:t>陈小俊于2019年获湖北省“扶贫工作突出的工作队员”称号；</w:t>
            </w:r>
          </w:p>
          <w:p>
            <w:pPr>
              <w:rPr>
                <w:rFonts w:hint="eastAsia" w:ascii="仿宋" w:hAnsi="仿宋" w:eastAsia="仿宋"/>
                <w:sz w:val="24"/>
              </w:rPr>
            </w:pPr>
            <w:r>
              <w:rPr>
                <w:rFonts w:hint="eastAsia" w:ascii="仿宋" w:hAnsi="仿宋" w:eastAsia="仿宋"/>
                <w:sz w:val="24"/>
              </w:rPr>
              <w:t>吕学斌于2019年被武汉市公安局表彰第七届军运会维稳先进个人；</w:t>
            </w:r>
          </w:p>
          <w:p>
            <w:pPr>
              <w:rPr>
                <w:rFonts w:hint="eastAsia" w:ascii="仿宋" w:hAnsi="仿宋" w:eastAsia="仿宋"/>
                <w:sz w:val="24"/>
              </w:rPr>
            </w:pPr>
            <w:r>
              <w:rPr>
                <w:rFonts w:hint="eastAsia" w:ascii="仿宋" w:hAnsi="仿宋" w:eastAsia="仿宋"/>
                <w:sz w:val="24"/>
              </w:rPr>
              <w:t>张婕微课《情绪的理解与疏导》于2020年被全国精品课程《大学生心理成长》收录，在智慧树教育平台上线。</w:t>
            </w:r>
          </w:p>
          <w:p>
            <w:pPr>
              <w:rPr>
                <w:rFonts w:hint="eastAsia" w:ascii="仿宋" w:hAnsi="仿宋" w:eastAsia="仿宋"/>
                <w:sz w:val="24"/>
              </w:rPr>
            </w:pPr>
            <w:r>
              <w:rPr>
                <w:rFonts w:hint="eastAsia" w:ascii="仿宋" w:hAnsi="仿宋" w:eastAsia="仿宋"/>
                <w:sz w:val="24"/>
              </w:rPr>
              <w:t>陈静于2021年获武汉市“新青年下乡”活动一等奖及优秀指导老师；</w:t>
            </w:r>
          </w:p>
          <w:p>
            <w:pPr>
              <w:rPr>
                <w:rFonts w:hint="eastAsia" w:ascii="仿宋" w:hAnsi="仿宋" w:eastAsia="仿宋"/>
                <w:sz w:val="24"/>
              </w:rPr>
            </w:pPr>
            <w:r>
              <w:rPr>
                <w:rFonts w:hint="eastAsia" w:ascii="仿宋" w:hAnsi="仿宋" w:eastAsia="仿宋"/>
                <w:sz w:val="24"/>
              </w:rPr>
              <w:t>郝传策荣获2022年全省高校平安校园建设工作成绩突出个人；</w:t>
            </w:r>
          </w:p>
          <w:p>
            <w:pPr>
              <w:rPr>
                <w:rFonts w:hint="eastAsia" w:ascii="仿宋" w:hAnsi="仿宋" w:eastAsia="仿宋"/>
                <w:sz w:val="24"/>
              </w:rPr>
            </w:pPr>
            <w:r>
              <w:rPr>
                <w:rFonts w:hint="eastAsia" w:ascii="仿宋" w:hAnsi="仿宋" w:eastAsia="仿宋"/>
                <w:sz w:val="24"/>
              </w:rPr>
              <w:t>陈静获得湖北省心理学会2021-2022年度心理科普先进工作者；</w:t>
            </w:r>
          </w:p>
          <w:p>
            <w:pPr>
              <w:rPr>
                <w:rFonts w:hint="eastAsia" w:ascii="仿宋" w:hAnsi="仿宋" w:eastAsia="仿宋"/>
                <w:sz w:val="24"/>
              </w:rPr>
            </w:pPr>
            <w:r>
              <w:rPr>
                <w:rFonts w:hint="eastAsia" w:ascii="仿宋" w:hAnsi="仿宋" w:eastAsia="仿宋"/>
                <w:sz w:val="24"/>
              </w:rPr>
              <w:t>封静获2022年湖北省心理健康教育微课大赛一等奖；</w:t>
            </w:r>
          </w:p>
          <w:p>
            <w:pPr>
              <w:rPr>
                <w:rFonts w:ascii="仿宋" w:hAnsi="仿宋" w:eastAsia="仿宋"/>
                <w:sz w:val="24"/>
              </w:rPr>
            </w:pPr>
            <w:r>
              <w:rPr>
                <w:rFonts w:hint="eastAsia" w:ascii="仿宋" w:hAnsi="仿宋" w:eastAsia="仿宋"/>
                <w:sz w:val="24"/>
              </w:rPr>
              <w:t>张宝魁获湖北省人民政府、湖北省军区2022年征兵工作先进个人。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6" w:hRule="exact"/>
          <w:jc w:val="center"/>
        </w:trPr>
        <w:tc>
          <w:tcPr>
            <w:tcW w:w="1955" w:type="dxa"/>
            <w:vAlign w:val="center"/>
          </w:tcPr>
          <w:p>
            <w:pPr>
              <w:spacing w:line="400" w:lineRule="exact"/>
              <w:jc w:val="center"/>
              <w:rPr>
                <w:rFonts w:ascii="Times New Roman" w:hAnsi="Times New Roman" w:eastAsia="仿宋_GB2312"/>
                <w:sz w:val="24"/>
              </w:rPr>
            </w:pPr>
            <w:r>
              <w:rPr>
                <w:rFonts w:ascii="Times New Roman" w:hAnsi="Times New Roman" w:eastAsia="仿宋_GB2312"/>
                <w:sz w:val="24"/>
              </w:rPr>
              <w:t>主要事迹</w:t>
            </w:r>
          </w:p>
        </w:tc>
        <w:tc>
          <w:tcPr>
            <w:tcW w:w="8268" w:type="dxa"/>
            <w:gridSpan w:val="5"/>
            <w:vAlign w:val="center"/>
          </w:tcPr>
          <w:p>
            <w:pPr>
              <w:spacing w:line="400" w:lineRule="exact"/>
              <w:ind w:firstLine="480" w:firstLineChars="200"/>
              <w:rPr>
                <w:rFonts w:hint="eastAsia" w:ascii="仿宋" w:hAnsi="仿宋" w:eastAsia="仿宋" w:cs="宋体"/>
                <w:sz w:val="24"/>
              </w:rPr>
            </w:pPr>
            <w:r>
              <w:rPr>
                <w:rFonts w:hint="eastAsia" w:ascii="仿宋" w:hAnsi="仿宋" w:eastAsia="仿宋" w:cs="宋体"/>
                <w:sz w:val="24"/>
              </w:rPr>
              <w:t>学生工作部现有工作人员</w:t>
            </w:r>
            <w:r>
              <w:rPr>
                <w:rFonts w:ascii="仿宋" w:hAnsi="仿宋" w:eastAsia="仿宋" w:cs="宋体"/>
                <w:sz w:val="24"/>
              </w:rPr>
              <w:t>1</w:t>
            </w:r>
            <w:r>
              <w:rPr>
                <w:rFonts w:hint="eastAsia" w:ascii="仿宋" w:hAnsi="仿宋" w:eastAsia="仿宋" w:cs="宋体"/>
                <w:sz w:val="24"/>
              </w:rPr>
              <w:t>0名，全部为中共党员，设副部长两名，由部门负责人担任党支部书记。近年来，部门</w:t>
            </w:r>
            <w:r>
              <w:rPr>
                <w:rFonts w:ascii="仿宋" w:hAnsi="仿宋" w:eastAsia="仿宋" w:cs="宋体"/>
                <w:sz w:val="24"/>
              </w:rPr>
              <w:t>号召全体同志增强服务意识，提高综合素质，发挥共产党员先锋模范作用，把服务意识贯穿到每一项日常工作中，打造富有战斗力的学</w:t>
            </w:r>
            <w:r>
              <w:rPr>
                <w:rFonts w:hint="eastAsia" w:ascii="仿宋" w:hAnsi="仿宋" w:eastAsia="仿宋" w:cs="宋体"/>
                <w:sz w:val="24"/>
              </w:rPr>
              <w:t>生管理团队、</w:t>
            </w:r>
            <w:r>
              <w:rPr>
                <w:rFonts w:ascii="仿宋" w:hAnsi="仿宋" w:eastAsia="仿宋" w:cs="宋体"/>
                <w:sz w:val="24"/>
              </w:rPr>
              <w:t>就业服务团队</w:t>
            </w:r>
            <w:r>
              <w:rPr>
                <w:rFonts w:hint="eastAsia" w:ascii="仿宋" w:hAnsi="仿宋" w:eastAsia="仿宋" w:cs="宋体"/>
                <w:sz w:val="24"/>
              </w:rPr>
              <w:t>、心理健康工作团队</w:t>
            </w:r>
            <w:r>
              <w:rPr>
                <w:rFonts w:ascii="仿宋" w:hAnsi="仿宋" w:eastAsia="仿宋" w:cs="宋体"/>
                <w:sz w:val="24"/>
              </w:rPr>
              <w:t>，征兵工作团队</w:t>
            </w:r>
            <w:r>
              <w:rPr>
                <w:rFonts w:hint="eastAsia" w:ascii="仿宋" w:hAnsi="仿宋" w:eastAsia="仿宋" w:cs="宋体"/>
                <w:sz w:val="24"/>
              </w:rPr>
              <w:t>，</w:t>
            </w:r>
            <w:r>
              <w:rPr>
                <w:rFonts w:ascii="仿宋" w:hAnsi="仿宋" w:eastAsia="仿宋" w:cs="宋体"/>
                <w:sz w:val="24"/>
              </w:rPr>
              <w:t>创建具有示范作用的</w:t>
            </w:r>
            <w:r>
              <w:rPr>
                <w:rFonts w:hint="eastAsia" w:ascii="仿宋" w:hAnsi="仿宋" w:eastAsia="仿宋" w:cs="宋体"/>
                <w:sz w:val="24"/>
              </w:rPr>
              <w:t>教职工党支部，紧密围绕学院中心工作，坚持以学生为本，在学生日常教育与管理、学生资助、心理健康、征兵动员、就业指导与服务、辅导员队伍建设等方面做了大量卓有成效的工作，取得了较好的工作业绩</w:t>
            </w:r>
            <w:r>
              <w:rPr>
                <w:rFonts w:ascii="仿宋" w:hAnsi="仿宋" w:eastAsia="仿宋" w:cs="宋体"/>
                <w:sz w:val="24"/>
              </w:rPr>
              <w:t>。</w:t>
            </w:r>
          </w:p>
          <w:p>
            <w:pPr>
              <w:spacing w:line="400" w:lineRule="exact"/>
              <w:ind w:firstLine="480" w:firstLineChars="200"/>
              <w:rPr>
                <w:rFonts w:hint="eastAsia" w:ascii="仿宋" w:hAnsi="仿宋" w:eastAsia="仿宋" w:cs="宋体"/>
                <w:sz w:val="24"/>
              </w:rPr>
            </w:pPr>
            <w:r>
              <w:rPr>
                <w:rFonts w:hint="eastAsia" w:ascii="仿宋" w:hAnsi="仿宋" w:eastAsia="仿宋" w:cs="宋体"/>
                <w:sz w:val="24"/>
              </w:rPr>
              <w:t>一、强化学习，积极提升学生教育管理工作水平</w:t>
            </w:r>
          </w:p>
          <w:p>
            <w:pPr>
              <w:spacing w:line="400" w:lineRule="exact"/>
              <w:ind w:firstLine="480" w:firstLineChars="200"/>
              <w:rPr>
                <w:rFonts w:hint="eastAsia" w:ascii="仿宋" w:hAnsi="仿宋" w:eastAsia="仿宋" w:cs="宋体"/>
                <w:sz w:val="24"/>
              </w:rPr>
            </w:pPr>
            <w:r>
              <w:rPr>
                <w:rFonts w:hint="eastAsia" w:ascii="仿宋" w:hAnsi="仿宋" w:eastAsia="仿宋" w:cs="宋体"/>
                <w:sz w:val="24"/>
              </w:rPr>
              <w:t>强化学习做到两个注重，一是注重部门人员的学习提升，以学风促党风，用严实的党风带动了良好的工作作风，近几年部门年度群众满意度评价一直居于前列。二是注重组织学生工作系统人员的业务培训和素养提升，政策认知水平和执行能力不断提高。近年来，我部门及学工系统人员获全国性荣誉6人次，省级荣誉和项目20余项。</w:t>
            </w:r>
          </w:p>
          <w:p>
            <w:pPr>
              <w:spacing w:line="400" w:lineRule="exact"/>
              <w:ind w:firstLine="480" w:firstLineChars="200"/>
              <w:rPr>
                <w:rFonts w:hint="eastAsia" w:ascii="仿宋" w:hAnsi="仿宋" w:eastAsia="仿宋" w:cs="宋体"/>
                <w:sz w:val="24"/>
              </w:rPr>
            </w:pPr>
            <w:r>
              <w:rPr>
                <w:rFonts w:hint="eastAsia" w:ascii="仿宋" w:hAnsi="仿宋" w:eastAsia="仿宋" w:cs="宋体"/>
                <w:sz w:val="24"/>
              </w:rPr>
              <w:t>二、提质增效，积极为国防建设贡献力量</w:t>
            </w:r>
          </w:p>
          <w:p>
            <w:pPr>
              <w:spacing w:line="400" w:lineRule="exact"/>
              <w:ind w:firstLine="480" w:firstLineChars="200"/>
              <w:rPr>
                <w:rFonts w:hint="eastAsia" w:ascii="仿宋" w:hAnsi="仿宋" w:eastAsia="仿宋" w:cs="宋体"/>
                <w:sz w:val="24"/>
              </w:rPr>
            </w:pPr>
            <w:r>
              <w:rPr>
                <w:rFonts w:hint="eastAsia" w:ascii="仿宋" w:hAnsi="仿宋" w:eastAsia="仿宋" w:cs="宋体"/>
                <w:sz w:val="24"/>
              </w:rPr>
              <w:t>近年来，学工部牵头深耕国防教育和征兵工作，为部队输送高质量兵员，走兵数量一直位居江夏高校前列，征兵工作连续6年被省市表彰为“全省征兵工作成效突出单位”“武汉市征兵工作先进单位”。2022年，牵头建设的征兵工作站，同时被湖北省和武汉市评为省级示范征兵工作站和市级示范征兵工作站。</w:t>
            </w:r>
          </w:p>
          <w:p>
            <w:pP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5" w:hRule="atLeast"/>
          <w:jc w:val="center"/>
        </w:trPr>
        <w:tc>
          <w:tcPr>
            <w:tcW w:w="1955" w:type="dxa"/>
            <w:vAlign w:val="center"/>
          </w:tcPr>
          <w:p>
            <w:pPr>
              <w:tabs>
                <w:tab w:val="left" w:pos="645"/>
              </w:tabs>
              <w:spacing w:line="400" w:lineRule="exact"/>
              <w:jc w:val="center"/>
              <w:rPr>
                <w:rFonts w:hint="eastAsia" w:ascii="仿宋" w:hAnsi="仿宋" w:eastAsia="仿宋" w:cs="仿宋"/>
                <w:sz w:val="24"/>
                <w:szCs w:val="24"/>
              </w:rPr>
            </w:pPr>
            <w:r>
              <w:rPr>
                <w:rFonts w:hint="eastAsia" w:ascii="仿宋" w:hAnsi="仿宋" w:eastAsia="仿宋" w:cs="仿宋"/>
                <w:sz w:val="24"/>
                <w:szCs w:val="24"/>
              </w:rPr>
              <w:t>主要事迹</w:t>
            </w:r>
          </w:p>
          <w:p>
            <w:pPr>
              <w:pStyle w:val="2"/>
              <w:jc w:val="center"/>
              <w:rPr>
                <w:rFonts w:hint="default" w:eastAsia="仿宋_GB2312"/>
                <w:lang w:val="en-US" w:eastAsia="zh-CN"/>
              </w:rPr>
            </w:pPr>
            <w:r>
              <w:rPr>
                <w:rFonts w:hint="eastAsia" w:ascii="仿宋" w:hAnsi="仿宋" w:eastAsia="仿宋" w:cs="仿宋"/>
                <w:kern w:val="2"/>
                <w:sz w:val="24"/>
                <w:szCs w:val="24"/>
                <w:lang w:val="en-US" w:eastAsia="zh-CN" w:bidi="ar-SA"/>
              </w:rPr>
              <w:t>（接上）</w:t>
            </w:r>
          </w:p>
        </w:tc>
        <w:tc>
          <w:tcPr>
            <w:tcW w:w="8268" w:type="dxa"/>
            <w:gridSpan w:val="5"/>
            <w:vAlign w:val="center"/>
          </w:tcPr>
          <w:p>
            <w:pPr>
              <w:spacing w:line="400" w:lineRule="exact"/>
              <w:ind w:firstLine="480" w:firstLineChars="200"/>
              <w:rPr>
                <w:rFonts w:hint="eastAsia" w:ascii="仿宋" w:hAnsi="仿宋" w:eastAsia="仿宋" w:cs="宋体"/>
                <w:sz w:val="24"/>
              </w:rPr>
            </w:pPr>
            <w:r>
              <w:rPr>
                <w:rFonts w:hint="eastAsia" w:ascii="仿宋" w:hAnsi="仿宋" w:eastAsia="仿宋" w:cs="宋体"/>
                <w:sz w:val="24"/>
              </w:rPr>
              <w:t>三、做实做细，积极为校园安全稳定打牢基础</w:t>
            </w:r>
          </w:p>
          <w:p>
            <w:pPr>
              <w:spacing w:line="400" w:lineRule="exact"/>
              <w:ind w:firstLine="480" w:firstLineChars="200"/>
              <w:rPr>
                <w:rFonts w:hint="eastAsia" w:ascii="仿宋" w:hAnsi="仿宋" w:eastAsia="仿宋" w:cs="宋体"/>
                <w:sz w:val="24"/>
              </w:rPr>
            </w:pPr>
            <w:r>
              <w:rPr>
                <w:rFonts w:hint="eastAsia" w:ascii="仿宋" w:hAnsi="仿宋" w:eastAsia="仿宋" w:cs="宋体"/>
                <w:sz w:val="24"/>
              </w:rPr>
              <w:t>部门组织学工系统全体人员一直奋战在校园安全稳定的第一线，充分挖掘查课、查寝、查安全隐患、查晚讲评等制度优势，发挥寝室长、信息员、心理委员的力量优势，促进辅导员深入学生身边，有效保障了校园安全稳定工作连续多年不出事。防网诈工作成效显著，学生发案率一直保持在辖区高校最低水平，支持组建反诈工作室，受到省、市政法战线、教育厅和兄弟高校一致肯定，人民网、新华社等数十家媒体报道学院反诈防诈教育经验。</w:t>
            </w:r>
          </w:p>
          <w:p>
            <w:pPr>
              <w:spacing w:line="400" w:lineRule="exact"/>
              <w:ind w:firstLine="480" w:firstLineChars="200"/>
              <w:rPr>
                <w:rFonts w:hint="eastAsia" w:ascii="仿宋" w:hAnsi="仿宋" w:eastAsia="仿宋" w:cs="宋体"/>
                <w:sz w:val="24"/>
              </w:rPr>
            </w:pPr>
            <w:r>
              <w:rPr>
                <w:rFonts w:hint="eastAsia" w:ascii="仿宋" w:hAnsi="仿宋" w:eastAsia="仿宋" w:cs="宋体"/>
                <w:sz w:val="24"/>
              </w:rPr>
              <w:t>四、夯实基础，心理育人工作显实效</w:t>
            </w:r>
          </w:p>
          <w:p>
            <w:pPr>
              <w:spacing w:line="400" w:lineRule="exact"/>
              <w:ind w:firstLine="480" w:firstLineChars="200"/>
              <w:rPr>
                <w:rFonts w:hint="eastAsia" w:ascii="仿宋" w:hAnsi="仿宋" w:eastAsia="仿宋" w:cs="宋体"/>
                <w:sz w:val="24"/>
              </w:rPr>
            </w:pPr>
            <w:r>
              <w:rPr>
                <w:rFonts w:hint="eastAsia" w:ascii="仿宋" w:hAnsi="仿宋" w:eastAsia="仿宋" w:cs="宋体"/>
                <w:sz w:val="24"/>
              </w:rPr>
              <w:t>打造党史育人与心理育人相结合的育人育心育人品牌，大学生心理健康中心组建的“董明工作室”作用彰显，打造了学生德育品牌;抓实了心理健康教育品牌特色创建活动，525等特色活动为实现心理育人工作起到了很好的促进作用;抓实心理健普查和心理危机定期排查常态工作，每年平均成功干预有自残自杀史和精神疾病史的新生200余人，每年有效处置精神类疾病及自杀风险类学生400余人。连续四年多名学生荣获“全国百佳心理委员”荣誉称号。</w:t>
            </w:r>
          </w:p>
          <w:p>
            <w:pPr>
              <w:spacing w:line="400" w:lineRule="exact"/>
              <w:ind w:firstLine="480" w:firstLineChars="200"/>
              <w:rPr>
                <w:rFonts w:hint="eastAsia" w:ascii="仿宋" w:hAnsi="仿宋" w:eastAsia="仿宋" w:cs="宋体"/>
                <w:sz w:val="24"/>
              </w:rPr>
            </w:pPr>
            <w:r>
              <w:rPr>
                <w:rFonts w:hint="eastAsia" w:ascii="仿宋" w:hAnsi="仿宋" w:eastAsia="仿宋" w:cs="宋体"/>
                <w:sz w:val="24"/>
              </w:rPr>
              <w:t>五、保稳并举，积极促进毕业生高质量就业</w:t>
            </w:r>
          </w:p>
          <w:p>
            <w:pPr>
              <w:spacing w:line="400" w:lineRule="exact"/>
              <w:ind w:firstLine="480" w:firstLineChars="200"/>
              <w:rPr>
                <w:rFonts w:hint="eastAsia" w:ascii="仿宋" w:hAnsi="仿宋" w:eastAsia="仿宋" w:cs="宋体"/>
                <w:sz w:val="24"/>
              </w:rPr>
            </w:pPr>
            <w:r>
              <w:rPr>
                <w:rFonts w:hint="eastAsia" w:ascii="仿宋" w:hAnsi="仿宋" w:eastAsia="仿宋" w:cs="宋体"/>
                <w:sz w:val="24"/>
              </w:rPr>
              <w:t>疫情三年，在学生工作部的牵头下，带领各系迎难而上，就业率和就业质量一直稳居同类高校前列，疫情期间的就业促进工作被新华网以《逆势上扬，一所普通民办高校交出的疫情大考答卷》头条新闻的方式报道就业工作，文章被省委常委、省委宣传部部长王艳玲、湖北省副省长肖菊华和教育厅厅长陶宏分别作了批示。2023年，学院就业工作仍然保持领跑优势，位居全省高校前列，目前就业去向落实率已超70%。</w:t>
            </w:r>
          </w:p>
          <w:p>
            <w:pPr>
              <w:spacing w:line="400" w:lineRule="exact"/>
              <w:ind w:firstLine="480" w:firstLineChars="200"/>
              <w:rPr>
                <w:rFonts w:hint="eastAsia" w:ascii="仿宋" w:hAnsi="仿宋" w:eastAsia="仿宋" w:cs="宋体"/>
                <w:sz w:val="24"/>
              </w:rPr>
            </w:pPr>
            <w:r>
              <w:rPr>
                <w:rFonts w:hint="eastAsia" w:ascii="仿宋" w:hAnsi="仿宋" w:eastAsia="仿宋" w:cs="宋体"/>
                <w:sz w:val="24"/>
              </w:rPr>
              <w:t>六、注重研究，学生工作领域科研成果卓有成效</w:t>
            </w:r>
          </w:p>
          <w:p>
            <w:pPr>
              <w:spacing w:line="400" w:lineRule="exact"/>
              <w:ind w:firstLine="480" w:firstLineChars="200"/>
              <w:rPr>
                <w:rFonts w:ascii="仿宋" w:hAnsi="仿宋" w:eastAsia="仿宋" w:cs="宋体"/>
                <w:sz w:val="24"/>
              </w:rPr>
            </w:pPr>
            <w:r>
              <w:rPr>
                <w:rFonts w:hint="eastAsia" w:ascii="仿宋" w:hAnsi="仿宋" w:eastAsia="仿宋" w:cs="宋体"/>
                <w:sz w:val="24"/>
              </w:rPr>
              <w:t>学生工作部发挥辅导员俱乐部的平台优势，辅导员团队成功申报20余项省级项目，团队研究氛围浓厚。部门人员科研水平高，起到了示范作用，封静主持的《性与性别多元化课程设计》于2018年获第四届湖北省高校心理健康教育优秀成果课程教学类一等奖；陈静主持的《高校心理健康教育专职教师双重角色的思考》于2018年获第四届湖北省高校心理健康教育优秀成果危机干预类三等奖；张婕微课《情绪的理解与疏导》于2020年被全国精品课程《大学生心理成长》收录，在智慧树教育平台上线。封静获2022年湖北省心理健康教育微课大赛一等奖。</w:t>
            </w:r>
          </w:p>
        </w:tc>
      </w:tr>
    </w:tbl>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3YTBlY2M5NmZmNzRjZjM2ZTE5YWJjYzkxOTlmMTMifQ=="/>
  </w:docVars>
  <w:rsids>
    <w:rsidRoot w:val="79B041C4"/>
    <w:rsid w:val="04310280"/>
    <w:rsid w:val="42C64F15"/>
    <w:rsid w:val="79B04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note text"/>
    <w:qFormat/>
    <w:uiPriority w:val="0"/>
    <w:pPr>
      <w:widowControl w:val="0"/>
      <w:snapToGrid w:val="0"/>
    </w:pPr>
    <w:rPr>
      <w:rFonts w:ascii="Times New Roman" w:hAnsi="Times New Roman" w:eastAsia="宋体" w:cs="Times New Roman"/>
      <w:kern w:val="2"/>
      <w:sz w:val="30"/>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2023-06-20T10:26:00Z</dcterms:created>
  <dc:creator>孙融</dc:creator>
  <cp:lastModifiedBy>孙融</cp:lastModifiedBy>
  <dcterms:modified xsi:type="dcterms:W3CDTF">2023-06-20T23:58:15Z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48CA8FE0DB5A4E33BDC00A7A2FBF89F8_11</vt:lpwstr>
  </property>
</Properties>
</file>